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14B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 w:cs="仿宋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6"/>
          <w:kern w:val="0"/>
          <w:sz w:val="44"/>
          <w:szCs w:val="44"/>
          <w:lang w:val="en-US" w:eastAsia="zh-CN" w:bidi="ar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szCs w:val="32"/>
          <w:lang w:val="en-US" w:eastAsia="zh-CN"/>
        </w:rPr>
        <w:t>附件1：</w:t>
      </w:r>
    </w:p>
    <w:p w14:paraId="75F8263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snapToGrid/>
        <w:spacing w:line="360" w:lineRule="auto"/>
        <w:textAlignment w:val="auto"/>
        <w:rPr>
          <w:rFonts w:hint="eastAsia" w:ascii="仿宋" w:hAnsi="仿宋" w:eastAsia="仿宋" w:cs="仿宋"/>
          <w:szCs w:val="32"/>
          <w:lang w:val="en-US" w:eastAsia="zh-CN"/>
        </w:rPr>
      </w:pPr>
    </w:p>
    <w:p w14:paraId="3B203434">
      <w:pPr>
        <w:snapToGrid w:val="0"/>
        <w:spacing w:before="156" w:beforeLines="50"/>
        <w:jc w:val="center"/>
        <w:rPr>
          <w:rFonts w:hint="eastAsia" w:ascii="黑体" w:hAnsi="黑体" w:eastAsia="黑体" w:cs="黑体"/>
          <w:sz w:val="56"/>
          <w:szCs w:val="56"/>
        </w:rPr>
      </w:pPr>
      <w:r>
        <w:rPr>
          <w:rFonts w:hint="eastAsia" w:ascii="黑体" w:hAnsi="黑体" w:eastAsia="黑体" w:cs="黑体"/>
          <w:sz w:val="56"/>
          <w:szCs w:val="56"/>
          <w:lang w:val="en-US" w:eastAsia="zh-CN"/>
        </w:rPr>
        <w:t>2025年高等职业教育</w:t>
      </w:r>
      <w:r>
        <w:rPr>
          <w:rFonts w:hint="eastAsia" w:ascii="黑体" w:hAnsi="黑体" w:eastAsia="黑体" w:cs="黑体"/>
          <w:sz w:val="56"/>
          <w:szCs w:val="56"/>
        </w:rPr>
        <w:t>教学成果</w:t>
      </w:r>
    </w:p>
    <w:p w14:paraId="565E30EB">
      <w:pPr>
        <w:snapToGrid w:val="0"/>
        <w:spacing w:before="156" w:beforeLines="50"/>
        <w:jc w:val="center"/>
        <w:rPr>
          <w:rFonts w:hint="eastAsia" w:ascii="黑体" w:hAnsi="黑体" w:eastAsia="黑体" w:cs="黑体"/>
          <w:sz w:val="56"/>
          <w:szCs w:val="56"/>
        </w:rPr>
      </w:pPr>
      <w:r>
        <w:rPr>
          <w:rFonts w:hint="eastAsia" w:ascii="黑体" w:hAnsi="黑体" w:eastAsia="黑体" w:cs="黑体"/>
          <w:sz w:val="56"/>
          <w:szCs w:val="56"/>
        </w:rPr>
        <w:t>培育项目</w:t>
      </w:r>
      <w:r>
        <w:rPr>
          <w:rFonts w:hint="eastAsia" w:ascii="黑体" w:hAnsi="黑体" w:eastAsia="黑体" w:cs="黑体"/>
          <w:sz w:val="56"/>
          <w:szCs w:val="56"/>
          <w:lang w:val="en-US" w:eastAsia="zh-CN"/>
        </w:rPr>
        <w:t>立项</w:t>
      </w:r>
      <w:r>
        <w:rPr>
          <w:rFonts w:hint="eastAsia" w:ascii="黑体" w:hAnsi="黑体" w:eastAsia="黑体" w:cs="黑体"/>
          <w:sz w:val="56"/>
          <w:szCs w:val="56"/>
        </w:rPr>
        <w:t>申报书</w:t>
      </w:r>
    </w:p>
    <w:p w14:paraId="1EA9759C">
      <w:pPr>
        <w:snapToGrid w:val="0"/>
        <w:spacing w:before="156" w:beforeLines="50" w:line="360" w:lineRule="auto"/>
        <w:ind w:firstLine="641"/>
        <w:jc w:val="center"/>
        <w:rPr>
          <w:rFonts w:hint="eastAsia" w:ascii="黑体" w:hAnsi="黑体" w:eastAsia="黑体" w:cs="黑体"/>
          <w:color w:val="000000"/>
          <w:sz w:val="32"/>
          <w:szCs w:val="32"/>
        </w:rPr>
      </w:pPr>
    </w:p>
    <w:p w14:paraId="4D00A0E5">
      <w:pPr>
        <w:snapToGrid w:val="0"/>
        <w:spacing w:before="156" w:beforeLines="50" w:line="243" w:lineRule="atLeast"/>
        <w:jc w:val="both"/>
        <w:rPr>
          <w:rFonts w:hint="eastAsia" w:ascii="仿宋_GB2312" w:eastAsia="仿宋_GB2312"/>
          <w:color w:val="000000"/>
          <w:sz w:val="32"/>
          <w:szCs w:val="32"/>
        </w:rPr>
      </w:pPr>
    </w:p>
    <w:p w14:paraId="4D32B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2" w:beforeLines="10" w:line="480" w:lineRule="exact"/>
        <w:ind w:firstLine="1575" w:firstLineChars="5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项目名称：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u w:val="single"/>
        </w:rPr>
        <w:t xml:space="preserve">                          </w:t>
      </w:r>
    </w:p>
    <w:p w14:paraId="6ABB8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2" w:beforeLines="10" w:line="480" w:lineRule="exact"/>
        <w:ind w:firstLine="1575" w:firstLineChars="5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负 责 人：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u w:val="single"/>
        </w:rPr>
        <w:t xml:space="preserve">                          </w:t>
      </w:r>
    </w:p>
    <w:p w14:paraId="49C4D49D">
      <w:pPr>
        <w:keepNext w:val="0"/>
        <w:keepLines w:val="0"/>
        <w:pageBreakBefore w:val="0"/>
        <w:widowControl w:val="0"/>
        <w:tabs>
          <w:tab w:val="left" w:pos="15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62" w:beforeLines="10" w:line="480" w:lineRule="exact"/>
        <w:ind w:firstLine="1575" w:firstLineChars="5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所在单位：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u w:val="single"/>
        </w:rPr>
        <w:t xml:space="preserve">                          </w:t>
      </w:r>
    </w:p>
    <w:p w14:paraId="4D43F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2" w:beforeLines="10" w:line="480" w:lineRule="exact"/>
        <w:ind w:firstLine="1575" w:firstLineChars="5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联系电话：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u w:val="single"/>
        </w:rPr>
        <w:t xml:space="preserve">                          </w:t>
      </w:r>
    </w:p>
    <w:p w14:paraId="511E8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2" w:beforeLines="10" w:line="480" w:lineRule="exact"/>
        <w:ind w:firstLine="1575" w:firstLineChars="500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u w:val="single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填报日期：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u w:val="single"/>
        </w:rPr>
        <w:t xml:space="preserve">                          </w:t>
      </w:r>
    </w:p>
    <w:p w14:paraId="405CB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1575" w:firstLineChars="500"/>
        <w:jc w:val="left"/>
        <w:textAlignment w:val="auto"/>
        <w:rPr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</w:rPr>
        <w:t>成果类别</w:t>
      </w: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lang w:eastAsia="zh-CN"/>
        </w:rPr>
        <w:t>：</w:t>
      </w:r>
      <w:r>
        <w:rPr>
          <w:rFonts w:ascii="仿宋_GB2312" w:hAnsi="仿宋_GB2312" w:eastAsia="仿宋_GB2312" w:cs="Times New Roman"/>
          <w:spacing w:val="-6"/>
          <w:kern w:val="2"/>
          <w:sz w:val="28"/>
          <w:szCs w:val="28"/>
          <w:lang w:val="en-US" w:eastAsia="en-US" w:bidi="ar-SA"/>
        </w:rPr>
        <w:t xml:space="preserve">□立德树人  </w:t>
      </w:r>
      <w:r>
        <w:rPr>
          <w:rFonts w:hint="eastAsia" w:ascii="仿宋_GB2312" w:hAnsi="仿宋_GB2312" w:eastAsia="仿宋_GB2312" w:cs="Times New Roman"/>
          <w:spacing w:val="-6"/>
          <w:kern w:val="2"/>
          <w:sz w:val="28"/>
          <w:szCs w:val="28"/>
          <w:lang w:val="en-US" w:eastAsia="zh-CN" w:bidi="ar-SA"/>
        </w:rPr>
        <w:t>□</w:t>
      </w:r>
      <w:r>
        <w:rPr>
          <w:rFonts w:ascii="仿宋_GB2312" w:hAnsi="仿宋_GB2312" w:eastAsia="仿宋_GB2312" w:cs="Times New Roman"/>
          <w:spacing w:val="-6"/>
          <w:kern w:val="2"/>
          <w:sz w:val="28"/>
          <w:szCs w:val="28"/>
          <w:lang w:val="en-US" w:eastAsia="en-US" w:bidi="ar-SA"/>
        </w:rPr>
        <w:t>专业建设  □三教改革</w:t>
      </w:r>
    </w:p>
    <w:p w14:paraId="23522A2F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9" w:line="480" w:lineRule="exact"/>
        <w:ind w:left="787" w:leftChars="250" w:firstLine="2330" w:firstLineChars="860"/>
        <w:textAlignment w:val="auto"/>
        <w:rPr>
          <w:sz w:val="28"/>
          <w:szCs w:val="28"/>
        </w:rPr>
      </w:pPr>
      <w:r>
        <w:rPr>
          <w:rFonts w:hint="eastAsia"/>
          <w:spacing w:val="-8"/>
          <w:sz w:val="28"/>
          <w:szCs w:val="28"/>
          <w:lang w:eastAsia="zh-CN"/>
        </w:rPr>
        <w:t>□</w:t>
      </w:r>
      <w:r>
        <w:rPr>
          <w:spacing w:val="-8"/>
          <w:sz w:val="28"/>
          <w:szCs w:val="28"/>
        </w:rPr>
        <w:t>育人模式</w:t>
      </w:r>
      <w:r>
        <w:rPr>
          <w:spacing w:val="10"/>
          <w:sz w:val="28"/>
          <w:szCs w:val="28"/>
        </w:rPr>
        <w:t xml:space="preserve">  </w:t>
      </w:r>
      <w:r>
        <w:rPr>
          <w:spacing w:val="-8"/>
          <w:sz w:val="28"/>
          <w:szCs w:val="28"/>
        </w:rPr>
        <w:t>□管理创新</w:t>
      </w:r>
      <w:r>
        <w:rPr>
          <w:spacing w:val="10"/>
          <w:sz w:val="28"/>
          <w:szCs w:val="28"/>
        </w:rPr>
        <w:t xml:space="preserve">  </w:t>
      </w:r>
      <w:r>
        <w:rPr>
          <w:spacing w:val="-8"/>
          <w:sz w:val="28"/>
          <w:szCs w:val="28"/>
        </w:rPr>
        <w:t>□校企合作</w:t>
      </w:r>
    </w:p>
    <w:p w14:paraId="6DE1439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4" w:line="480" w:lineRule="exact"/>
        <w:ind w:left="787" w:leftChars="250" w:firstLine="2330" w:firstLineChars="860"/>
        <w:textAlignment w:val="auto"/>
        <w:rPr>
          <w:sz w:val="28"/>
          <w:szCs w:val="28"/>
        </w:rPr>
      </w:pPr>
      <w:r>
        <w:rPr>
          <w:spacing w:val="-8"/>
          <w:sz w:val="28"/>
          <w:szCs w:val="28"/>
        </w:rPr>
        <w:t>□育训并举</w:t>
      </w:r>
      <w:r>
        <w:rPr>
          <w:spacing w:val="10"/>
          <w:sz w:val="28"/>
          <w:szCs w:val="28"/>
        </w:rPr>
        <w:t xml:space="preserve">  </w:t>
      </w:r>
      <w:r>
        <w:rPr>
          <w:spacing w:val="-8"/>
          <w:sz w:val="28"/>
          <w:szCs w:val="28"/>
        </w:rPr>
        <w:t>□质量评价</w:t>
      </w:r>
      <w:r>
        <w:rPr>
          <w:spacing w:val="10"/>
          <w:sz w:val="28"/>
          <w:szCs w:val="28"/>
        </w:rPr>
        <w:t xml:space="preserve">  </w:t>
      </w:r>
      <w:r>
        <w:rPr>
          <w:spacing w:val="-8"/>
          <w:sz w:val="28"/>
          <w:szCs w:val="28"/>
        </w:rPr>
        <w:t>□综合改革</w:t>
      </w:r>
    </w:p>
    <w:p w14:paraId="619DCAA2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6" w:line="480" w:lineRule="exact"/>
        <w:ind w:left="787" w:leftChars="250" w:firstLine="2364" w:firstLineChars="860"/>
        <w:textAlignment w:val="auto"/>
        <w:rPr>
          <w:spacing w:val="-6"/>
          <w:sz w:val="28"/>
          <w:szCs w:val="28"/>
        </w:rPr>
      </w:pPr>
      <w:r>
        <w:rPr>
          <w:rFonts w:hint="eastAsia"/>
          <w:spacing w:val="-6"/>
          <w:sz w:val="28"/>
          <w:szCs w:val="28"/>
          <w:lang w:eastAsia="zh-CN"/>
        </w:rPr>
        <w:t>□</w:t>
      </w:r>
      <w:r>
        <w:rPr>
          <w:spacing w:val="-6"/>
          <w:sz w:val="28"/>
          <w:szCs w:val="28"/>
        </w:rPr>
        <w:t>教师培养培训</w:t>
      </w:r>
    </w:p>
    <w:p w14:paraId="3728BA2D">
      <w:pPr>
        <w:snapToGrid w:val="0"/>
        <w:spacing w:before="156" w:beforeLines="50" w:line="532" w:lineRule="atLeast"/>
        <w:ind w:firstLine="640"/>
        <w:rPr>
          <w:rFonts w:hint="eastAsia" w:ascii="仿宋_GB2312" w:eastAsia="仿宋_GB2312"/>
          <w:b w:val="0"/>
          <w:bCs/>
          <w:color w:val="000000"/>
          <w:sz w:val="32"/>
          <w:szCs w:val="32"/>
        </w:rPr>
      </w:pPr>
    </w:p>
    <w:p w14:paraId="23DEEFE1">
      <w:pPr>
        <w:jc w:val="center"/>
        <w:rPr>
          <w:rFonts w:hint="eastAsia" w:ascii="仿宋_GB2312" w:eastAsia="仿宋_GB2312"/>
          <w:b w:val="0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color w:val="222A35"/>
          <w:sz w:val="30"/>
          <w:szCs w:val="30"/>
          <w:lang w:val="en-US" w:eastAsia="zh-CN"/>
        </w:rPr>
        <w:t>广东省高等职业教育教学管理专业委员会</w:t>
      </w:r>
      <w:r>
        <w:rPr>
          <w:rFonts w:ascii="Times New Roman" w:hAnsi="Times New Roman" w:eastAsia="黑体"/>
          <w:bCs/>
          <w:color w:val="222A35"/>
          <w:sz w:val="30"/>
          <w:szCs w:val="30"/>
        </w:rPr>
        <w:t>制</w:t>
      </w:r>
    </w:p>
    <w:p w14:paraId="60885587">
      <w:pPr>
        <w:snapToGrid w:val="0"/>
        <w:spacing w:before="156" w:beforeLines="50" w:line="544" w:lineRule="atLeast"/>
        <w:ind w:firstLine="640"/>
        <w:jc w:val="center"/>
        <w:rPr>
          <w:rFonts w:hint="eastAsia" w:ascii="仿宋_GB2312" w:eastAsia="仿宋_GB2312"/>
          <w:b w:val="0"/>
          <w:bCs/>
          <w:color w:val="000000"/>
          <w:sz w:val="32"/>
          <w:szCs w:val="32"/>
        </w:rPr>
      </w:pPr>
      <w:r>
        <w:rPr>
          <w:rFonts w:hint="eastAsia"/>
          <w:b w:val="0"/>
          <w:bCs/>
          <w:color w:val="000000"/>
          <w:sz w:val="32"/>
          <w:szCs w:val="32"/>
          <w:lang w:eastAsia="zh-CN"/>
        </w:rPr>
        <w:t>二〇二五</w:t>
      </w:r>
      <w:r>
        <w:rPr>
          <w:rFonts w:hint="eastAsia" w:ascii="仿宋_GB2312" w:eastAsia="仿宋_GB2312"/>
          <w:b w:val="0"/>
          <w:bCs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b w:val="0"/>
          <w:bCs/>
          <w:color w:val="000000"/>
          <w:sz w:val="32"/>
          <w:szCs w:val="32"/>
        </w:rPr>
        <w:t>月</w:t>
      </w:r>
    </w:p>
    <w:p w14:paraId="18CC2717">
      <w:pPr>
        <w:numPr>
          <w:ilvl w:val="0"/>
          <w:numId w:val="1"/>
        </w:numPr>
        <w:snapToGrid w:val="0"/>
        <w:spacing w:before="156" w:beforeLines="50" w:line="532" w:lineRule="atLeast"/>
        <w:jc w:val="left"/>
        <w:rPr>
          <w:rFonts w:hint="eastAsia" w:ascii="黑体" w:eastAsia="黑体"/>
          <w:sz w:val="28"/>
          <w:szCs w:val="28"/>
        </w:rPr>
      </w:pPr>
      <w:r>
        <w:rPr>
          <w:rFonts w:hint="eastAsia" w:ascii="仿宋_GB2312" w:eastAsia="仿宋_GB2312"/>
          <w:sz w:val="24"/>
        </w:rPr>
        <w:br w:type="page"/>
      </w:r>
      <w:r>
        <w:rPr>
          <w:rFonts w:hint="eastAsia" w:ascii="黑体" w:eastAsia="黑体"/>
          <w:sz w:val="28"/>
          <w:szCs w:val="28"/>
          <w:lang w:eastAsia="zh-CN"/>
        </w:rPr>
        <w:t>项目简表</w:t>
      </w:r>
    </w:p>
    <w:tbl>
      <w:tblPr>
        <w:tblStyle w:val="16"/>
        <w:tblW w:w="9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220"/>
        <w:gridCol w:w="1110"/>
        <w:gridCol w:w="2210"/>
        <w:gridCol w:w="740"/>
        <w:gridCol w:w="860"/>
        <w:gridCol w:w="980"/>
        <w:gridCol w:w="1386"/>
      </w:tblGrid>
      <w:tr w14:paraId="3D2F7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F1BFE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</w:t>
            </w:r>
          </w:p>
          <w:p w14:paraId="62986E24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目</w:t>
            </w:r>
          </w:p>
          <w:p w14:paraId="40246B30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简</w:t>
            </w:r>
          </w:p>
          <w:p w14:paraId="0E87CCB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况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620ED">
            <w:pPr>
              <w:snapToGrid w:val="0"/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72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6092A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DDDD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EB7F2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066AB">
            <w:pPr>
              <w:snapToGrid w:val="0"/>
              <w:spacing w:line="7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依托</w:t>
            </w:r>
            <w:r>
              <w:rPr>
                <w:rFonts w:ascii="仿宋_GB2312" w:eastAsia="仿宋_GB2312"/>
                <w:color w:val="auto"/>
                <w:sz w:val="24"/>
              </w:rPr>
              <w:t>项目</w:t>
            </w:r>
          </w:p>
        </w:tc>
        <w:tc>
          <w:tcPr>
            <w:tcW w:w="3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4C9F6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8FB02">
            <w:pPr>
              <w:snapToGrid w:val="0"/>
              <w:spacing w:line="400" w:lineRule="exact"/>
              <w:jc w:val="center"/>
              <w:rPr>
                <w:rFonts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依托项目</w:t>
            </w:r>
          </w:p>
          <w:p w14:paraId="75047819">
            <w:pPr>
              <w:snapToGrid w:val="0"/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ascii="仿宋_GB2312" w:eastAsia="仿宋_GB2312"/>
                <w:color w:val="auto"/>
                <w:sz w:val="24"/>
              </w:rPr>
              <w:t>立项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来源</w:t>
            </w: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6836F">
            <w:pPr>
              <w:snapToGrid w:val="0"/>
              <w:spacing w:line="400" w:lineRule="exact"/>
              <w:jc w:val="left"/>
              <w:rPr>
                <w:rFonts w:hint="eastAsia" w:ascii="仿宋_GB2312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国家级立项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结项</w:t>
            </w:r>
          </w:p>
          <w:p w14:paraId="5DDE0EDD">
            <w:pPr>
              <w:snapToGrid w:val="0"/>
              <w:spacing w:line="400" w:lineRule="exact"/>
              <w:jc w:val="left"/>
              <w:rPr>
                <w:rFonts w:hint="eastAsia" w:ascii="仿宋_GB2312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部省级立项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结项</w:t>
            </w:r>
          </w:p>
          <w:p w14:paraId="6FE8E411">
            <w:pPr>
              <w:snapToGrid w:val="0"/>
              <w:spacing w:line="400" w:lineRule="exact"/>
              <w:jc w:val="lef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市厅级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立项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结项</w:t>
            </w:r>
          </w:p>
          <w:p w14:paraId="3F8DB1FE">
            <w:pPr>
              <w:snapToGrid w:val="0"/>
              <w:spacing w:line="400" w:lineRule="exact"/>
              <w:jc w:val="lef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校级立项</w:t>
            </w: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color w:val="auto"/>
                <w:sz w:val="24"/>
                <w:lang w:eastAsia="zh-CN"/>
              </w:rPr>
              <w:t>结项</w:t>
            </w:r>
          </w:p>
          <w:p w14:paraId="3D100598">
            <w:pPr>
              <w:snapToGrid w:val="0"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无</w:t>
            </w:r>
          </w:p>
        </w:tc>
      </w:tr>
      <w:tr w14:paraId="7BE1F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6E64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4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787D5">
            <w:pPr>
              <w:snapToGrid w:val="0"/>
              <w:spacing w:line="7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计划完成时间</w:t>
            </w:r>
          </w:p>
        </w:tc>
        <w:tc>
          <w:tcPr>
            <w:tcW w:w="39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73D17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E440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E78CF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</w:t>
            </w:r>
          </w:p>
          <w:p w14:paraId="2D032CC8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目</w:t>
            </w:r>
          </w:p>
          <w:p w14:paraId="442DA6FA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负</w:t>
            </w:r>
          </w:p>
          <w:p w14:paraId="547B3797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责</w:t>
            </w:r>
          </w:p>
          <w:p w14:paraId="1CBC7F9B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人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293BB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3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66E96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3A4AA">
            <w:pPr>
              <w:snapToGrid w:val="0"/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所在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学院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/</w:t>
            </w:r>
          </w:p>
          <w:p w14:paraId="259446CC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部门</w:t>
            </w: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84672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6A43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390D0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E87D3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3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DF7CB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F38A7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35765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2BFD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D899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57079">
            <w:pPr>
              <w:snapToGrid w:val="0"/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职务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/</w:t>
            </w:r>
          </w:p>
          <w:p w14:paraId="69AF10AC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</w:t>
            </w:r>
          </w:p>
        </w:tc>
        <w:tc>
          <w:tcPr>
            <w:tcW w:w="3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F53AE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DD720">
            <w:pPr>
              <w:snapToGrid w:val="0"/>
              <w:spacing w:line="400" w:lineRule="exact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最高学历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/</w:t>
            </w:r>
          </w:p>
          <w:p w14:paraId="3E329975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学位</w:t>
            </w: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A39B0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2CE5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ED8BC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80C52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毕业学校</w:t>
            </w:r>
          </w:p>
        </w:tc>
        <w:tc>
          <w:tcPr>
            <w:tcW w:w="72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98F7F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F804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EE740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B0847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联系</w:t>
            </w:r>
            <w:r>
              <w:rPr>
                <w:rFonts w:hint="eastAsia" w:ascii="仿宋_GB2312" w:eastAsia="仿宋_GB2312"/>
                <w:sz w:val="24"/>
              </w:rPr>
              <w:t>电话</w:t>
            </w:r>
          </w:p>
        </w:tc>
        <w:tc>
          <w:tcPr>
            <w:tcW w:w="3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EA213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9AF6F">
            <w:pPr>
              <w:snapToGrid w:val="0"/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电子邮箱</w:t>
            </w: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10E8E"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9E8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3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ED078">
            <w:pPr>
              <w:widowControl/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791940">
            <w:pPr>
              <w:snapToGrid w:val="0"/>
              <w:spacing w:line="400" w:lineRule="exact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专家推荐意见（中级职称申报）</w:t>
            </w:r>
          </w:p>
        </w:tc>
        <w:tc>
          <w:tcPr>
            <w:tcW w:w="72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FA79F1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</w:p>
          <w:p w14:paraId="626ED9E8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</w:p>
          <w:p w14:paraId="5CA5E87F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</w:p>
          <w:p w14:paraId="389AD924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</w:p>
          <w:p w14:paraId="0F284D3A">
            <w:pPr>
              <w:snapToGrid w:val="0"/>
              <w:jc w:val="center"/>
              <w:rPr>
                <w:rFonts w:hint="eastAsia"/>
                <w:sz w:val="24"/>
                <w:lang w:eastAsia="zh-CN"/>
              </w:rPr>
            </w:pPr>
          </w:p>
          <w:p w14:paraId="6209ECEF">
            <w:pPr>
              <w:snapToGrid w:val="0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4"/>
                <w:lang w:eastAsia="zh-CN"/>
              </w:rPr>
              <w:t>专家签名：</w:t>
            </w:r>
          </w:p>
        </w:tc>
      </w:tr>
      <w:tr w14:paraId="657B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B6A12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7233D">
            <w:pPr>
              <w:snapToGrid w:val="0"/>
              <w:spacing w:before="156"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主要工作简历</w:t>
            </w:r>
          </w:p>
        </w:tc>
        <w:tc>
          <w:tcPr>
            <w:tcW w:w="72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2CF8D">
            <w:pPr>
              <w:snapToGrid w:val="0"/>
              <w:spacing w:line="32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</w:tr>
      <w:tr w14:paraId="60359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16BE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299923">
            <w:pPr>
              <w:snapToGrid w:val="0"/>
              <w:spacing w:before="156" w:beforeLines="50" w:line="544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主要教学改革和科学研究工作简历（不超过5项）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F4106">
            <w:pPr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C16BA">
            <w:pPr>
              <w:snapToGrid w:val="0"/>
              <w:spacing w:line="6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3DE42">
            <w:pPr>
              <w:snapToGrid w:val="0"/>
              <w:spacing w:line="6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项目级别</w:t>
            </w: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AFDC7">
            <w:pPr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获奖情况</w:t>
            </w:r>
          </w:p>
        </w:tc>
      </w:tr>
      <w:tr w14:paraId="1C23D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E3FA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597D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16266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B53AF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60605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2EF42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</w:tr>
      <w:tr w14:paraId="05E3C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9624A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564A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C0BDB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80B2A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F2D62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2DD76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</w:tr>
      <w:tr w14:paraId="7EF43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48B8A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38C2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9CD67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62109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80B97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9A128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</w:tr>
      <w:tr w14:paraId="62830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11E9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60FEB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69C64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CCDDD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9A164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D5463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</w:tr>
      <w:tr w14:paraId="4E6CA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5D58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20E98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A36F4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A0D43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5F6EF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  <w:tc>
          <w:tcPr>
            <w:tcW w:w="2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A21F3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</w:p>
        </w:tc>
      </w:tr>
      <w:tr w14:paraId="56DE2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65AA8">
            <w:pPr>
              <w:widowControl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项目</w:t>
            </w:r>
          </w:p>
          <w:p w14:paraId="662B6698">
            <w:pPr>
              <w:widowControl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团队</w:t>
            </w:r>
          </w:p>
          <w:p w14:paraId="6BAD27AF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成员</w:t>
            </w: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5C09D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6B863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1749F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461D7">
            <w:pPr>
              <w:pStyle w:val="20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85F7B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2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16B4F">
            <w:pPr>
              <w:snapToGrid w:val="0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所在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学院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/部门</w:t>
            </w:r>
          </w:p>
        </w:tc>
      </w:tr>
      <w:tr w14:paraId="4DE4A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29DEC">
            <w:pPr>
              <w:widowControl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9D353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1B343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AA529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44690">
            <w:pPr>
              <w:pStyle w:val="20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87935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26C7B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2F60D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3B6F6">
            <w:pPr>
              <w:widowControl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54018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6473C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786A8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0D727">
            <w:pPr>
              <w:pStyle w:val="20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148F9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AB6A6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3ADE4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1E30B">
            <w:pPr>
              <w:widowControl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2E5D7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19F3A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EB7E3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F1DF8">
            <w:pPr>
              <w:pStyle w:val="20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1A302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DEFD3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62389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27892">
            <w:pPr>
              <w:widowControl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15FFB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DDAA7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3E59E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0DF7A">
            <w:pPr>
              <w:pStyle w:val="20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B6B8F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26C3C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349C9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94371">
            <w:pPr>
              <w:widowControl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E10E4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E02A4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CCDFA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C83E4">
            <w:pPr>
              <w:pStyle w:val="20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D5186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A54B6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 w14:paraId="5F150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9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68F57">
            <w:pPr>
              <w:widowControl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6DC15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BA6E1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011FF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CE0E4">
            <w:pPr>
              <w:pStyle w:val="20"/>
              <w:widowControl w:val="0"/>
              <w:snapToGrid w:val="0"/>
              <w:spacing w:before="0" w:after="0" w:line="240" w:lineRule="auto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720DB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A9AFA">
            <w:pPr>
              <w:snapToGrid w:val="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0B3B5116">
      <w:pPr>
        <w:snapToGrid w:val="0"/>
        <w:spacing w:after="156" w:afterLines="50" w:line="544" w:lineRule="atLeast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二、项目的主要内容</w:t>
      </w:r>
    </w:p>
    <w:tbl>
      <w:tblPr>
        <w:tblStyle w:val="16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9"/>
      </w:tblGrid>
      <w:tr w14:paraId="2D744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4" w:hRule="atLeast"/>
          <w:jc w:val="center"/>
        </w:trPr>
        <w:tc>
          <w:tcPr>
            <w:tcW w:w="9209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top"/>
          </w:tcPr>
          <w:p w14:paraId="6EF1D399">
            <w:pPr>
              <w:shd w:val="clear"/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（项目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的主要背景、</w:t>
            </w:r>
            <w:r>
              <w:rPr>
                <w:rFonts w:ascii="仿宋_GB2312" w:eastAsia="仿宋_GB2312"/>
                <w:sz w:val="21"/>
                <w:szCs w:val="21"/>
              </w:rPr>
              <w:t>主要解决的教学问题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、解决问题的主要举措方法，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2000字以内</w:t>
            </w:r>
            <w:r>
              <w:rPr>
                <w:rFonts w:hint="eastAsia" w:ascii="仿宋_GB2312" w:eastAsia="仿宋_GB2312"/>
                <w:sz w:val="21"/>
                <w:szCs w:val="21"/>
              </w:rPr>
              <w:t>）</w:t>
            </w:r>
          </w:p>
          <w:p w14:paraId="275D46F7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52397937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4B6ED910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7F202D7D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6D0E1F95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0CE55144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34EAE874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72956EE6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715A5EAE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52A0A04C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7D6BC5A6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6C118251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5AD72684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172ACFFC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3E5311F7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  <w:p w14:paraId="24FC05AE">
            <w:pPr>
              <w:spacing w:before="156" w:beforeLines="50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</w:tbl>
    <w:p w14:paraId="4650D6CD">
      <w:pPr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br w:type="page"/>
      </w:r>
    </w:p>
    <w:p w14:paraId="5439D4E9">
      <w:pPr>
        <w:snapToGrid w:val="0"/>
        <w:spacing w:after="156" w:afterLines="50" w:line="544" w:lineRule="atLeast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三、项目的可行性论证</w:t>
      </w:r>
    </w:p>
    <w:tbl>
      <w:tblPr>
        <w:tblStyle w:val="16"/>
        <w:tblW w:w="9240" w:type="dxa"/>
        <w:tblInd w:w="-2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0"/>
      </w:tblGrid>
      <w:tr w14:paraId="17AC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8" w:hRule="atLeast"/>
        </w:trPr>
        <w:tc>
          <w:tcPr>
            <w:tcW w:w="92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7B621D01">
            <w:pPr>
              <w:shd w:val="clear"/>
              <w:snapToGrid w:val="0"/>
              <w:jc w:val="left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（负责人和项目团队成员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围绕主要解决的教学问题</w:t>
            </w:r>
            <w:r>
              <w:rPr>
                <w:rFonts w:hint="eastAsia" w:ascii="仿宋_GB2312" w:eastAsia="仿宋_GB2312"/>
                <w:sz w:val="21"/>
                <w:szCs w:val="21"/>
              </w:rPr>
              <w:t>所承担的教学改革项目情况、与本项目有关的教学改革工作积累和已取得的教学改革工作成绩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1000字以内</w:t>
            </w:r>
            <w:r>
              <w:rPr>
                <w:rFonts w:hint="eastAsia" w:ascii="仿宋_GB2312" w:eastAsia="仿宋_GB2312"/>
                <w:sz w:val="21"/>
                <w:szCs w:val="21"/>
              </w:rPr>
              <w:t>）</w:t>
            </w:r>
          </w:p>
          <w:p w14:paraId="2547BA77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32B2BA0A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3095FB89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1D27DE4E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07FC9023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32BE2F23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35DEEFAF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575013B4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38190179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1EB11EDE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4B324A64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7F9394C9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7F58EB2D">
            <w:pPr>
              <w:spacing w:before="156" w:beforeLines="50"/>
              <w:ind w:firstLine="470" w:firstLineChars="200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3BE50F1D">
      <w:pPr>
        <w:snapToGrid w:val="0"/>
        <w:spacing w:after="156" w:afterLines="50" w:line="544" w:lineRule="atLeast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四、项目特色优势分析</w:t>
      </w:r>
    </w:p>
    <w:tbl>
      <w:tblPr>
        <w:tblStyle w:val="16"/>
        <w:tblW w:w="9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8"/>
      </w:tblGrid>
      <w:tr w14:paraId="00C6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1" w:hRule="atLeast"/>
          <w:jc w:val="center"/>
        </w:trPr>
        <w:tc>
          <w:tcPr>
            <w:tcW w:w="9188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3BA7AF04">
            <w:pPr>
              <w:widowControl/>
              <w:shd w:val="clear"/>
              <w:spacing w:before="100" w:beforeAutospacing="1" w:after="90" w:line="360" w:lineRule="auto"/>
              <w:rPr>
                <w:rFonts w:hint="eastAsia"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（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预期取得的成果成效、示范推广及主要创新之处，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1000字</w:t>
            </w:r>
            <w:r>
              <w:rPr>
                <w:rFonts w:hint="eastAsia" w:ascii="仿宋_GB2312" w:eastAsia="仿宋_GB2312"/>
                <w:sz w:val="21"/>
                <w:szCs w:val="21"/>
              </w:rPr>
              <w:t>）</w:t>
            </w:r>
          </w:p>
          <w:p w14:paraId="13E1DA7E">
            <w:pPr>
              <w:widowControl/>
              <w:spacing w:before="100" w:beforeAutospacing="1" w:after="90" w:line="360" w:lineRule="auto"/>
              <w:rPr>
                <w:rFonts w:hint="eastAsia" w:ascii="仿宋_GB2312" w:eastAsia="仿宋_GB2312"/>
                <w:sz w:val="21"/>
                <w:szCs w:val="21"/>
              </w:rPr>
            </w:pPr>
          </w:p>
          <w:p w14:paraId="2252DC9A">
            <w:pPr>
              <w:widowControl/>
              <w:spacing w:before="100" w:beforeAutospacing="1" w:after="90" w:line="360" w:lineRule="auto"/>
              <w:rPr>
                <w:rFonts w:hint="eastAsia" w:ascii="仿宋_GB2312" w:eastAsia="仿宋_GB2312"/>
                <w:sz w:val="21"/>
                <w:szCs w:val="21"/>
              </w:rPr>
            </w:pPr>
          </w:p>
          <w:p w14:paraId="6BEBB80E">
            <w:pPr>
              <w:widowControl/>
              <w:spacing w:before="100" w:beforeAutospacing="1" w:after="90" w:line="360" w:lineRule="auto"/>
              <w:rPr>
                <w:rFonts w:hint="eastAsia" w:ascii="仿宋_GB2312" w:eastAsia="仿宋_GB2312"/>
                <w:sz w:val="21"/>
                <w:szCs w:val="21"/>
              </w:rPr>
            </w:pPr>
          </w:p>
          <w:p w14:paraId="4AB9A6C0">
            <w:pPr>
              <w:widowControl/>
              <w:spacing w:before="100" w:beforeAutospacing="1" w:after="90" w:line="360" w:lineRule="auto"/>
              <w:rPr>
                <w:rFonts w:hint="eastAsia" w:ascii="仿宋_GB2312" w:eastAsia="仿宋_GB2312"/>
                <w:sz w:val="21"/>
                <w:szCs w:val="21"/>
              </w:rPr>
            </w:pPr>
          </w:p>
          <w:p w14:paraId="529AC8A0">
            <w:pPr>
              <w:widowControl/>
              <w:spacing w:before="100" w:beforeAutospacing="1" w:after="90" w:line="360" w:lineRule="auto"/>
              <w:rPr>
                <w:rFonts w:hint="eastAsia" w:ascii="仿宋_GB2312" w:eastAsia="仿宋_GB2312"/>
                <w:sz w:val="21"/>
                <w:szCs w:val="21"/>
              </w:rPr>
            </w:pPr>
          </w:p>
          <w:p w14:paraId="22A7B83C">
            <w:pPr>
              <w:widowControl/>
              <w:spacing w:before="100" w:beforeAutospacing="1" w:after="90" w:line="360" w:lineRule="auto"/>
              <w:rPr>
                <w:rFonts w:hint="eastAsia" w:ascii="仿宋_GB2312" w:eastAsia="仿宋_GB2312"/>
                <w:sz w:val="21"/>
                <w:szCs w:val="21"/>
              </w:rPr>
            </w:pPr>
          </w:p>
          <w:p w14:paraId="142A0F2E">
            <w:pPr>
              <w:widowControl/>
              <w:spacing w:before="100" w:beforeAutospacing="1" w:after="90" w:line="360" w:lineRule="auto"/>
              <w:rPr>
                <w:rFonts w:hint="eastAsia" w:ascii="仿宋_GB2312" w:eastAsia="仿宋_GB2312"/>
                <w:sz w:val="21"/>
                <w:szCs w:val="21"/>
              </w:rPr>
            </w:pPr>
          </w:p>
        </w:tc>
      </w:tr>
    </w:tbl>
    <w:p w14:paraId="1B0B9DAD">
      <w:pPr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br w:type="page"/>
      </w:r>
    </w:p>
    <w:p w14:paraId="4DF1B30D">
      <w:pPr>
        <w:snapToGrid w:val="0"/>
        <w:spacing w:after="156" w:afterLines="50" w:line="544" w:lineRule="atLeast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五、项目实施计划</w:t>
      </w:r>
    </w:p>
    <w:tbl>
      <w:tblPr>
        <w:tblStyle w:val="16"/>
        <w:tblW w:w="9220" w:type="dxa"/>
        <w:tblInd w:w="-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087"/>
        <w:gridCol w:w="5233"/>
        <w:gridCol w:w="1264"/>
      </w:tblGrid>
      <w:tr w14:paraId="73240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9220" w:type="dxa"/>
            <w:gridSpan w:val="4"/>
            <w:noWrap w:val="0"/>
            <w:vAlign w:val="center"/>
          </w:tcPr>
          <w:p w14:paraId="7D1E76D4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建设内容及进度</w:t>
            </w:r>
          </w:p>
        </w:tc>
      </w:tr>
      <w:tr w14:paraId="7A5BB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noWrap w:val="0"/>
            <w:vAlign w:val="center"/>
          </w:tcPr>
          <w:p w14:paraId="3E5E127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087" w:type="dxa"/>
            <w:noWrap w:val="0"/>
            <w:vAlign w:val="center"/>
          </w:tcPr>
          <w:p w14:paraId="6BC4E57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研究阶段</w:t>
            </w:r>
          </w:p>
          <w:p w14:paraId="55AC330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（起止时间）</w:t>
            </w:r>
          </w:p>
        </w:tc>
        <w:tc>
          <w:tcPr>
            <w:tcW w:w="5233" w:type="dxa"/>
            <w:noWrap w:val="0"/>
            <w:vAlign w:val="center"/>
          </w:tcPr>
          <w:p w14:paraId="43C8EF9C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事项</w:t>
            </w:r>
          </w:p>
        </w:tc>
        <w:tc>
          <w:tcPr>
            <w:tcW w:w="1264" w:type="dxa"/>
            <w:noWrap w:val="0"/>
            <w:vAlign w:val="center"/>
          </w:tcPr>
          <w:p w14:paraId="114B68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</w:t>
            </w:r>
          </w:p>
        </w:tc>
      </w:tr>
      <w:tr w14:paraId="7E49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36" w:type="dxa"/>
            <w:noWrap w:val="0"/>
            <w:vAlign w:val="center"/>
          </w:tcPr>
          <w:p w14:paraId="5E9F34D8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79C2ABD5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5233" w:type="dxa"/>
            <w:noWrap w:val="0"/>
            <w:vAlign w:val="center"/>
          </w:tcPr>
          <w:p w14:paraId="3F45FA4F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6C01CE86">
            <w:pPr>
              <w:jc w:val="left"/>
              <w:rPr>
                <w:rFonts w:ascii="宋体"/>
                <w:sz w:val="24"/>
              </w:rPr>
            </w:pPr>
          </w:p>
        </w:tc>
      </w:tr>
      <w:tr w14:paraId="21576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36" w:type="dxa"/>
            <w:noWrap w:val="0"/>
            <w:vAlign w:val="center"/>
          </w:tcPr>
          <w:p w14:paraId="44EBB7CD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4122AE65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5233" w:type="dxa"/>
            <w:noWrap w:val="0"/>
            <w:vAlign w:val="center"/>
          </w:tcPr>
          <w:p w14:paraId="730A62EC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54E43BBC">
            <w:pPr>
              <w:jc w:val="left"/>
              <w:rPr>
                <w:rFonts w:ascii="宋体"/>
                <w:sz w:val="24"/>
              </w:rPr>
            </w:pPr>
          </w:p>
        </w:tc>
      </w:tr>
      <w:tr w14:paraId="01E9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36" w:type="dxa"/>
            <w:noWrap w:val="0"/>
            <w:vAlign w:val="center"/>
          </w:tcPr>
          <w:p w14:paraId="1FB2A2D5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10FD5A6E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5233" w:type="dxa"/>
            <w:noWrap w:val="0"/>
            <w:vAlign w:val="center"/>
          </w:tcPr>
          <w:p w14:paraId="7B8B5229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7CD24D60">
            <w:pPr>
              <w:jc w:val="left"/>
              <w:rPr>
                <w:rFonts w:ascii="宋体"/>
                <w:sz w:val="24"/>
              </w:rPr>
            </w:pPr>
          </w:p>
        </w:tc>
      </w:tr>
      <w:tr w14:paraId="747D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36" w:type="dxa"/>
            <w:noWrap w:val="0"/>
            <w:vAlign w:val="center"/>
          </w:tcPr>
          <w:p w14:paraId="6B6932F3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5824787F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5233" w:type="dxa"/>
            <w:noWrap w:val="0"/>
            <w:vAlign w:val="center"/>
          </w:tcPr>
          <w:p w14:paraId="0B59D67B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75F781DB">
            <w:pPr>
              <w:jc w:val="left"/>
              <w:rPr>
                <w:rFonts w:ascii="宋体"/>
                <w:sz w:val="24"/>
              </w:rPr>
            </w:pPr>
          </w:p>
        </w:tc>
      </w:tr>
      <w:tr w14:paraId="0BD5A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36" w:type="dxa"/>
            <w:noWrap w:val="0"/>
            <w:vAlign w:val="center"/>
          </w:tcPr>
          <w:p w14:paraId="5A3AAD6E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20A95E8B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5233" w:type="dxa"/>
            <w:noWrap w:val="0"/>
            <w:vAlign w:val="center"/>
          </w:tcPr>
          <w:p w14:paraId="15E1AC63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42507EA">
            <w:pPr>
              <w:jc w:val="left"/>
              <w:rPr>
                <w:rFonts w:ascii="宋体"/>
                <w:sz w:val="24"/>
              </w:rPr>
            </w:pPr>
          </w:p>
        </w:tc>
      </w:tr>
      <w:tr w14:paraId="11166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36" w:type="dxa"/>
            <w:noWrap w:val="0"/>
            <w:vAlign w:val="center"/>
          </w:tcPr>
          <w:p w14:paraId="1418EAA0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16F3FE94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5233" w:type="dxa"/>
            <w:noWrap w:val="0"/>
            <w:vAlign w:val="center"/>
          </w:tcPr>
          <w:p w14:paraId="5B5A5940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093B9DF">
            <w:pPr>
              <w:jc w:val="left"/>
              <w:rPr>
                <w:rFonts w:ascii="宋体"/>
                <w:sz w:val="24"/>
              </w:rPr>
            </w:pPr>
          </w:p>
        </w:tc>
      </w:tr>
      <w:tr w14:paraId="5B36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9220" w:type="dxa"/>
            <w:gridSpan w:val="4"/>
            <w:noWrap w:val="0"/>
            <w:vAlign w:val="center"/>
          </w:tcPr>
          <w:p w14:paraId="09B74674">
            <w:pPr>
              <w:jc w:val="center"/>
              <w:rPr>
                <w:rFonts w:hint="eastAsia" w:ascii="宋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预计</w:t>
            </w:r>
            <w:r>
              <w:rPr>
                <w:rFonts w:hint="eastAsia" w:ascii="黑体" w:hAnsi="黑体" w:eastAsia="黑体" w:cs="黑体"/>
                <w:sz w:val="24"/>
              </w:rPr>
              <w:t>成果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呈现</w:t>
            </w:r>
          </w:p>
        </w:tc>
      </w:tr>
      <w:tr w14:paraId="1B860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</w:trPr>
        <w:tc>
          <w:tcPr>
            <w:tcW w:w="9220" w:type="dxa"/>
            <w:gridSpan w:val="4"/>
            <w:noWrap w:val="0"/>
            <w:vAlign w:val="center"/>
          </w:tcPr>
          <w:p w14:paraId="0F0639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57F18A4">
            <w:pPr>
              <w:shd w:val="clear"/>
              <w:jc w:val="lef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（500字以内）</w:t>
            </w:r>
          </w:p>
          <w:p w14:paraId="3A46F9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09E4436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F8EFAC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FA113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2E205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7EB988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33570F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426BD54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719FD62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012FACE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6E5301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6F1EB4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47317AD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CA5F2D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2573BC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1D37A82">
      <w:pPr>
        <w:snapToGrid w:val="0"/>
        <w:spacing w:after="156" w:afterLines="50" w:line="544" w:lineRule="atLeast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六</w:t>
      </w:r>
      <w:r>
        <w:rPr>
          <w:rFonts w:hint="eastAsia" w:ascii="黑体" w:eastAsia="黑体"/>
          <w:sz w:val="28"/>
          <w:szCs w:val="28"/>
        </w:rPr>
        <w:t>、经费预算</w:t>
      </w:r>
    </w:p>
    <w:tbl>
      <w:tblPr>
        <w:tblStyle w:val="16"/>
        <w:tblW w:w="9220" w:type="dxa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6"/>
        <w:gridCol w:w="2062"/>
        <w:gridCol w:w="4142"/>
      </w:tblGrid>
      <w:tr w14:paraId="2F135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CCB10">
            <w:pPr>
              <w:spacing w:line="440" w:lineRule="exact"/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6F763">
            <w:pPr>
              <w:spacing w:line="440" w:lineRule="exact"/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4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4F2E5">
            <w:pPr>
              <w:spacing w:line="440" w:lineRule="exact"/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计算根据及理由</w:t>
            </w:r>
          </w:p>
        </w:tc>
      </w:tr>
      <w:tr w14:paraId="62CA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F4050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3458C">
            <w:pPr>
              <w:ind w:firstLine="470" w:firstLineChars="200"/>
              <w:jc w:val="both"/>
              <w:rPr>
                <w:rFonts w:ascii="仿宋_GB2312" w:eastAsia="仿宋_GB2312"/>
                <w:sz w:val="24"/>
              </w:rPr>
            </w:pPr>
          </w:p>
        </w:tc>
        <w:tc>
          <w:tcPr>
            <w:tcW w:w="4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022DD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5BC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306FE">
            <w:pPr>
              <w:pStyle w:val="20"/>
              <w:spacing w:before="0" w:after="0" w:line="240" w:lineRule="auto"/>
              <w:ind w:firstLine="470" w:firstLineChars="20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9E97F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EA1A0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2A4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278AD">
            <w:pPr>
              <w:ind w:firstLine="47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E472F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AE683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8655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A2F5C">
            <w:pPr>
              <w:ind w:firstLine="47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2D8D8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C1F84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8E1F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965F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57784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B5F5F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7CE1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CFC4DA">
            <w:pPr>
              <w:ind w:firstLine="470" w:firstLineChars="200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199C0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99473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AA9A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24D42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2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98566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77F82">
            <w:pPr>
              <w:ind w:firstLine="470" w:firstLineChars="20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3EFB613E">
      <w:pPr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br w:type="page"/>
      </w:r>
    </w:p>
    <w:p w14:paraId="7972CEC9">
      <w:pPr>
        <w:snapToGrid w:val="0"/>
        <w:spacing w:after="156" w:afterLines="50" w:line="544" w:lineRule="atLeast"/>
        <w:rPr>
          <w:rFonts w:hint="eastAsia" w:ascii="黑体" w:eastAsia="黑体"/>
          <w:sz w:val="28"/>
          <w:szCs w:val="28"/>
          <w:lang w:eastAsia="zh-CN"/>
        </w:rPr>
      </w:pPr>
      <w:r>
        <w:rPr>
          <w:rFonts w:hint="eastAsia" w:ascii="黑体" w:eastAsia="黑体"/>
          <w:sz w:val="28"/>
          <w:szCs w:val="28"/>
          <w:lang w:eastAsia="zh-CN"/>
        </w:rPr>
        <w:t>七、</w:t>
      </w:r>
      <w:r>
        <w:rPr>
          <w:rFonts w:hint="eastAsia" w:ascii="黑体" w:eastAsia="黑体"/>
          <w:sz w:val="28"/>
          <w:szCs w:val="28"/>
          <w:lang w:val="en-US" w:eastAsia="zh-CN"/>
        </w:rPr>
        <w:t>审核</w:t>
      </w:r>
      <w:r>
        <w:rPr>
          <w:rFonts w:hint="eastAsia" w:ascii="黑体" w:eastAsia="黑体"/>
          <w:sz w:val="28"/>
          <w:szCs w:val="28"/>
          <w:lang w:eastAsia="zh-CN"/>
        </w:rPr>
        <w:t>推荐意见</w:t>
      </w:r>
    </w:p>
    <w:tbl>
      <w:tblPr>
        <w:tblStyle w:val="16"/>
        <w:tblW w:w="9220" w:type="dxa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8477"/>
      </w:tblGrid>
      <w:tr w14:paraId="0599A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743" w:type="dxa"/>
            <w:noWrap w:val="0"/>
            <w:vAlign w:val="center"/>
          </w:tcPr>
          <w:p w14:paraId="0CF4C87B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申报人所在单位意见</w:t>
            </w:r>
          </w:p>
        </w:tc>
        <w:tc>
          <w:tcPr>
            <w:tcW w:w="8477" w:type="dxa"/>
            <w:noWrap w:val="0"/>
            <w:vAlign w:val="top"/>
          </w:tcPr>
          <w:p w14:paraId="63BD74D4">
            <w:pPr>
              <w:spacing w:line="500" w:lineRule="exact"/>
              <w:ind w:right="480"/>
              <w:rPr>
                <w:rFonts w:hint="eastAsia" w:ascii="仿宋_GB2312" w:eastAsia="仿宋_GB2312"/>
                <w:b/>
                <w:sz w:val="24"/>
              </w:rPr>
            </w:pPr>
          </w:p>
          <w:p w14:paraId="32DEA75B">
            <w:pPr>
              <w:spacing w:line="500" w:lineRule="exact"/>
              <w:ind w:right="480" w:firstLine="4347" w:firstLineChars="1850"/>
              <w:rPr>
                <w:rFonts w:ascii="仿宋_GB2312" w:eastAsia="仿宋_GB2312"/>
                <w:b/>
                <w:sz w:val="24"/>
              </w:rPr>
            </w:pPr>
          </w:p>
          <w:p w14:paraId="7A1BEE00">
            <w:pPr>
              <w:spacing w:line="500" w:lineRule="exact"/>
              <w:ind w:right="480" w:firstLine="4347" w:firstLineChars="1850"/>
              <w:rPr>
                <w:rFonts w:hint="eastAsia" w:ascii="仿宋_GB2312" w:eastAsia="仿宋_GB2312"/>
                <w:b/>
                <w:sz w:val="24"/>
              </w:rPr>
            </w:pPr>
          </w:p>
          <w:p w14:paraId="2A7017E0">
            <w:pPr>
              <w:spacing w:line="500" w:lineRule="exact"/>
              <w:ind w:right="480" w:firstLine="4347" w:firstLineChars="1850"/>
              <w:rPr>
                <w:rFonts w:hint="eastAsia" w:ascii="仿宋_GB2312" w:eastAsia="仿宋_GB2312"/>
                <w:b/>
                <w:sz w:val="24"/>
              </w:rPr>
            </w:pPr>
          </w:p>
          <w:p w14:paraId="733576F4">
            <w:pPr>
              <w:spacing w:line="500" w:lineRule="exact"/>
              <w:ind w:right="480" w:firstLine="4347" w:firstLineChars="1850"/>
              <w:rPr>
                <w:rFonts w:hint="eastAsia" w:ascii="仿宋_GB2312" w:eastAsia="仿宋_GB2312"/>
                <w:b/>
                <w:sz w:val="24"/>
              </w:rPr>
            </w:pPr>
          </w:p>
          <w:p w14:paraId="4F32AC88">
            <w:pPr>
              <w:spacing w:line="500" w:lineRule="exact"/>
              <w:ind w:right="480" w:firstLine="4347" w:firstLineChars="1850"/>
              <w:rPr>
                <w:rFonts w:hint="eastAsia" w:ascii="仿宋_GB2312" w:eastAsia="仿宋_GB2312"/>
                <w:b/>
                <w:sz w:val="24"/>
                <w:lang w:val="en-US" w:eastAsia="zh-CN"/>
              </w:rPr>
            </w:pPr>
          </w:p>
          <w:p w14:paraId="22362C0A">
            <w:pPr>
              <w:spacing w:line="500" w:lineRule="exact"/>
              <w:ind w:right="480" w:firstLine="4347" w:firstLineChars="1850"/>
              <w:rPr>
                <w:rFonts w:hint="eastAsia" w:ascii="仿宋_GB2312" w:eastAsia="仿宋_GB2312"/>
                <w:b w:val="0"/>
                <w:bCs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负责人签字：</w:t>
            </w:r>
            <w:r>
              <w:rPr>
                <w:rFonts w:hint="eastAsia" w:ascii="仿宋_GB2312" w:eastAsia="仿宋_GB2312"/>
                <w:b w:val="0"/>
                <w:bCs/>
                <w:sz w:val="24"/>
              </w:rPr>
              <w:t xml:space="preserve">  </w:t>
            </w:r>
          </w:p>
          <w:p w14:paraId="652682EB">
            <w:p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</w:rPr>
              <w:t xml:space="preserve">                                </w:t>
            </w:r>
            <w:r>
              <w:rPr>
                <w:rFonts w:ascii="仿宋_GB2312" w:eastAsia="仿宋_GB2312"/>
                <w:b w:val="0"/>
                <w:bCs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b w:val="0"/>
                <w:bCs/>
                <w:sz w:val="24"/>
              </w:rPr>
              <w:t xml:space="preserve">           年    月    日</w:t>
            </w:r>
          </w:p>
        </w:tc>
      </w:tr>
      <w:tr w14:paraId="0EF2B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743" w:type="dxa"/>
            <w:noWrap w:val="0"/>
            <w:vAlign w:val="center"/>
          </w:tcPr>
          <w:p w14:paraId="590E6EF5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</w:rPr>
              <w:t>专家组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eastAsia="zh-CN"/>
              </w:rPr>
              <w:t>审核</w:t>
            </w:r>
            <w:r>
              <w:rPr>
                <w:rFonts w:hint="eastAsia" w:ascii="仿宋_GB2312" w:eastAsia="仿宋_GB2312"/>
                <w:b w:val="0"/>
                <w:bCs/>
                <w:sz w:val="24"/>
              </w:rPr>
              <w:t>意见</w:t>
            </w:r>
          </w:p>
        </w:tc>
        <w:tc>
          <w:tcPr>
            <w:tcW w:w="8477" w:type="dxa"/>
            <w:noWrap w:val="0"/>
            <w:vAlign w:val="bottom"/>
          </w:tcPr>
          <w:p w14:paraId="5153A11D">
            <w:pPr>
              <w:spacing w:line="500" w:lineRule="exact"/>
              <w:ind w:right="480" w:firstLine="4080"/>
              <w:rPr>
                <w:rFonts w:hint="eastAsia" w:ascii="仿宋_GB2312" w:eastAsia="仿宋_GB2312"/>
                <w:b/>
                <w:sz w:val="24"/>
              </w:rPr>
            </w:pPr>
          </w:p>
          <w:p w14:paraId="48E2B397">
            <w:pPr>
              <w:spacing w:line="500" w:lineRule="exact"/>
              <w:ind w:right="480" w:firstLine="4080"/>
              <w:rPr>
                <w:rFonts w:hint="eastAsia" w:ascii="仿宋_GB2312" w:eastAsia="仿宋_GB2312"/>
                <w:b/>
                <w:sz w:val="24"/>
              </w:rPr>
            </w:pPr>
          </w:p>
          <w:p w14:paraId="31DE592B">
            <w:pPr>
              <w:spacing w:line="500" w:lineRule="exact"/>
              <w:ind w:right="480" w:firstLine="4080"/>
              <w:rPr>
                <w:rFonts w:hint="eastAsia" w:ascii="仿宋_GB2312" w:eastAsia="仿宋_GB2312"/>
                <w:b/>
                <w:sz w:val="24"/>
              </w:rPr>
            </w:pPr>
          </w:p>
          <w:p w14:paraId="6B9EC3C0">
            <w:pPr>
              <w:spacing w:line="500" w:lineRule="exact"/>
              <w:ind w:right="480" w:firstLine="4080"/>
              <w:rPr>
                <w:rFonts w:hint="eastAsia" w:ascii="仿宋_GB2312" w:eastAsia="仿宋_GB2312"/>
                <w:b/>
                <w:sz w:val="24"/>
              </w:rPr>
            </w:pPr>
          </w:p>
          <w:p w14:paraId="67E094B2">
            <w:pPr>
              <w:spacing w:line="500" w:lineRule="exact"/>
              <w:ind w:right="480" w:firstLine="4080"/>
              <w:rPr>
                <w:rFonts w:hint="eastAsia" w:ascii="仿宋_GB2312" w:eastAsia="仿宋_GB2312"/>
                <w:b/>
                <w:sz w:val="24"/>
              </w:rPr>
            </w:pPr>
          </w:p>
          <w:p w14:paraId="38BCFCF5">
            <w:pPr>
              <w:spacing w:line="500" w:lineRule="exact"/>
              <w:ind w:right="480"/>
              <w:jc w:val="center"/>
              <w:rPr>
                <w:rFonts w:hint="eastAsia" w:ascii="仿宋_GB2312" w:eastAsia="仿宋_GB2312"/>
                <w:b w:val="0"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b w:val="0"/>
                <w:bCs/>
                <w:sz w:val="24"/>
              </w:rPr>
              <w:t>负责人</w:t>
            </w:r>
            <w:r>
              <w:rPr>
                <w:rFonts w:hint="eastAsia" w:ascii="仿宋_GB2312" w:eastAsia="仿宋_GB2312"/>
                <w:b w:val="0"/>
                <w:bCs/>
                <w:sz w:val="24"/>
                <w:lang w:val="en-US" w:eastAsia="zh-CN"/>
              </w:rPr>
              <w:t>签字</w:t>
            </w:r>
            <w:r>
              <w:rPr>
                <w:rFonts w:hint="eastAsia" w:ascii="仿宋_GB2312" w:eastAsia="仿宋_GB2312"/>
                <w:b w:val="0"/>
                <w:bCs/>
                <w:sz w:val="24"/>
              </w:rPr>
              <w:t xml:space="preserve">：       </w:t>
            </w:r>
          </w:p>
          <w:p w14:paraId="3EEEF4A7">
            <w:pPr>
              <w:spacing w:line="5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 w:val="0"/>
                <w:bCs/>
                <w:sz w:val="24"/>
              </w:rPr>
              <w:t xml:space="preserve">                                         年    月    日</w:t>
            </w:r>
          </w:p>
        </w:tc>
      </w:tr>
    </w:tbl>
    <w:p w14:paraId="17EA75DC"/>
    <w:p w14:paraId="62C680CE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snapToGrid/>
        <w:spacing w:line="360" w:lineRule="auto"/>
        <w:textAlignment w:val="auto"/>
        <w:rPr>
          <w:rFonts w:hint="default" w:ascii="仿宋" w:hAnsi="仿宋" w:eastAsia="仿宋" w:cs="仿宋"/>
          <w:szCs w:val="32"/>
          <w:lang w:val="en-US" w:eastAsia="zh-CN"/>
        </w:rPr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6" w:h="16838"/>
          <w:pgMar w:top="1962" w:right="1474" w:bottom="1848" w:left="1587" w:header="851" w:footer="992" w:gutter="0"/>
          <w:pgNumType w:fmt="decimal"/>
          <w:cols w:space="425" w:num="1"/>
          <w:docGrid w:type="linesAndChars" w:linePitch="592" w:charSpace="1616"/>
        </w:sectPr>
      </w:pPr>
    </w:p>
    <w:p w14:paraId="21225F6A">
      <w:pPr>
        <w:pStyle w:val="15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</w:t>
      </w:r>
    </w:p>
    <w:p w14:paraId="3AB24872">
      <w:pPr>
        <w:pStyle w:val="15"/>
      </w:pPr>
      <w:r>
        <w:t>教育教学成果培育诚信承诺书</w:t>
      </w:r>
    </w:p>
    <w:p w14:paraId="7E915B0E">
      <w:pPr>
        <w:pStyle w:val="11"/>
        <w:ind w:left="0" w:leftChars="0" w:firstLine="0" w:firstLineChars="0"/>
      </w:pPr>
    </w:p>
    <w:p w14:paraId="15B3B558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0" w:firstLineChars="0"/>
        <w:textAlignment w:val="auto"/>
        <w:rPr>
          <w:sz w:val="28"/>
          <w:szCs w:val="28"/>
        </w:rPr>
      </w:pPr>
      <w:r>
        <w:rPr>
          <w:sz w:val="28"/>
          <w:szCs w:val="28"/>
        </w:rPr>
        <w:t>广东省高等职业教育教学管理专业委员会：</w:t>
      </w:r>
    </w:p>
    <w:p w14:paraId="5A94A5D3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>本人（团队）作为2025年高等职业教育教学成果培育项目（以下简称“成果培育项目”）的申报者及实施主体，郑重承诺在项目全周期（包括申报、培育实施、中期检查、结项验收及成果推广等环节）严格遵守科学道德与学术规范：</w:t>
      </w:r>
    </w:p>
    <w:p w14:paraId="18708E4E"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480" w:firstLineChars="0"/>
        <w:textAlignment w:val="auto"/>
        <w:rPr>
          <w:b w:val="0"/>
          <w:sz w:val="28"/>
          <w:szCs w:val="28"/>
        </w:rPr>
      </w:pPr>
      <w:r>
        <w:rPr>
          <w:sz w:val="28"/>
          <w:szCs w:val="28"/>
        </w:rPr>
        <w:t>不提供虚假信息，包括但不限于：职称/职务证明、研究经历、前期成果、团队成员资质等；不虚构合作单位或行业企业支持背景；不冒用他人成果或夸大实践成效。</w:t>
      </w:r>
    </w:p>
    <w:p w14:paraId="0EC0D22C">
      <w:pPr>
        <w:pStyle w:val="1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480" w:firstLineChars="0"/>
        <w:textAlignment w:val="auto"/>
        <w:rPr>
          <w:b w:val="0"/>
          <w:sz w:val="28"/>
          <w:szCs w:val="28"/>
        </w:rPr>
      </w:pPr>
      <w:r>
        <w:rPr>
          <w:sz w:val="28"/>
          <w:szCs w:val="28"/>
        </w:rPr>
        <w:t>不抄袭、剽窃他人教学改革经验或研究成果；不捏造、篡改教学实践数据（如学生满意度、企业评价、成果应用范围等）；不购买、代写、代投与项目直接相关的研究报告或成果总结材料；不虚构专家指导意见或同行评议结论。</w:t>
      </w:r>
    </w:p>
    <w:p w14:paraId="41E867B5">
      <w:pPr>
        <w:pStyle w:val="1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480" w:firstLineChars="0"/>
        <w:textAlignment w:val="auto"/>
        <w:rPr>
          <w:b w:val="0"/>
          <w:sz w:val="28"/>
          <w:szCs w:val="28"/>
        </w:rPr>
      </w:pPr>
      <w:r>
        <w:rPr>
          <w:sz w:val="28"/>
          <w:szCs w:val="28"/>
        </w:rPr>
        <w:t>承担违规后果</w:t>
      </w:r>
    </w:p>
    <w:p w14:paraId="499E600F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>若在项目周期内发生上述任一不端行为，本人（团队）自愿接受以下处理：取消项目立项资格、在专委会范围内通报批评；若涉及学术不端或违法，承担相应法律责任。</w:t>
      </w:r>
    </w:p>
    <w:p w14:paraId="15F223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after="120" w:afterAutospacing="0" w:line="560" w:lineRule="exact"/>
        <w:ind w:left="480" w:leftChars="0" w:firstLine="0" w:firstLineChars="0"/>
        <w:textAlignment w:val="auto"/>
        <w:rPr>
          <w:rFonts w:hint="eastAsia" w:ascii="Times New Roman" w:hAnsi="Times New Roman" w:eastAsia="宋体" w:cs="Times New Roman"/>
          <w:sz w:val="28"/>
          <w:szCs w:val="28"/>
        </w:rPr>
      </w:pPr>
    </w:p>
    <w:p w14:paraId="748547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after="120" w:afterAutospacing="0" w:line="560" w:lineRule="exact"/>
        <w:ind w:firstLine="3484" w:firstLineChars="1300"/>
        <w:textAlignment w:val="auto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承诺人（项目主持人）签字：</w:t>
      </w:r>
    </w:p>
    <w:p w14:paraId="1E0C3B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after="120" w:afterAutospacing="0" w:line="560" w:lineRule="exact"/>
        <w:ind w:firstLine="3484" w:firstLineChars="1300"/>
        <w:textAlignment w:val="auto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项目成员签字：</w:t>
      </w:r>
    </w:p>
    <w:p w14:paraId="0D32D2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after="120" w:afterAutospacing="0" w:line="560" w:lineRule="exact"/>
        <w:ind w:firstLine="4020" w:firstLineChars="1500"/>
        <w:textAlignment w:val="auto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2025年____月____日</w:t>
      </w:r>
    </w:p>
    <w:p w14:paraId="5AA39482">
      <w:pPr>
        <w:overflowPunct w:val="0"/>
        <w:topLinePunct/>
        <w:autoSpaceDE/>
        <w:autoSpaceDN/>
        <w:snapToGrid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16"/>
        <w:tblW w:w="137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2528"/>
        <w:gridCol w:w="2528"/>
        <w:gridCol w:w="1842"/>
        <w:gridCol w:w="2023"/>
        <w:gridCol w:w="1669"/>
        <w:gridCol w:w="2064"/>
      </w:tblGrid>
      <w:tr w14:paraId="28AC7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3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C1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6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pacing w:val="-6"/>
                <w:kern w:val="0"/>
                <w:sz w:val="32"/>
                <w:szCs w:val="32"/>
                <w:u w:val="none"/>
                <w:lang w:val="en-US" w:eastAsia="zh-CN" w:bidi="ar"/>
              </w:rPr>
              <w:t>附件3：</w:t>
            </w:r>
          </w:p>
          <w:p w14:paraId="002E4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6"/>
                <w:kern w:val="0"/>
                <w:sz w:val="40"/>
                <w:szCs w:val="40"/>
                <w:u w:val="none"/>
                <w:lang w:val="en-US" w:eastAsia="zh-CN" w:bidi="ar"/>
              </w:rPr>
              <w:t>2025年高等职业教育教学成果培育项目申报汇总表</w:t>
            </w:r>
          </w:p>
        </w:tc>
      </w:tr>
      <w:tr w14:paraId="58EED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3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D2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楷体_GBK" w:hAnsi="方正楷体_GBK" w:eastAsia="方正楷体_GBK" w:cs="方正楷体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楷体_GBK" w:hAnsi="方正楷体_GBK" w:eastAsia="方正楷体_GBK" w:cs="方正楷体_GBK"/>
                <w:i w:val="0"/>
                <w:iCs w:val="0"/>
                <w:color w:val="000000"/>
                <w:spacing w:val="-6"/>
                <w:kern w:val="0"/>
                <w:sz w:val="28"/>
                <w:szCs w:val="28"/>
                <w:u w:val="none"/>
                <w:lang w:val="en-US" w:eastAsia="zh-CN" w:bidi="ar"/>
              </w:rPr>
              <w:t>申报单位（盖章）：                                                      填报日期：    年    月    日</w:t>
            </w:r>
          </w:p>
        </w:tc>
      </w:tr>
      <w:tr w14:paraId="7BF6A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F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21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lang w:val="en-US" w:eastAsia="zh-CN" w:bidi="ar"/>
              </w:rPr>
              <w:t>培育项目名称</w:t>
            </w: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CE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lang w:val="en-US" w:eastAsia="zh-CN" w:bidi="ar"/>
              </w:rPr>
              <w:t>成果所属类别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1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lang w:val="en-US" w:eastAsia="zh-CN" w:bidi="ar"/>
              </w:rPr>
              <w:t>项目负责人姓名</w:t>
            </w: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61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lang w:val="en-US" w:eastAsia="zh-CN" w:bidi="ar"/>
              </w:rPr>
              <w:t>项目组成员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96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lang w:val="en-US" w:eastAsia="zh-CN" w:bidi="ar"/>
              </w:rPr>
              <w:t>联合申报单位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AD2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lang w:val="en-US" w:eastAsia="zh-CN" w:bidi="ar"/>
              </w:rPr>
              <w:t>是否已获得过校级教学成果奖</w:t>
            </w:r>
          </w:p>
          <w:p w14:paraId="4107EA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pacing w:val="-6"/>
                <w:kern w:val="0"/>
                <w:sz w:val="24"/>
                <w:szCs w:val="24"/>
                <w:u w:val="none"/>
                <w:lang w:val="en-US" w:eastAsia="zh-CN" w:bidi="ar"/>
              </w:rPr>
              <w:t>（备注等次）</w:t>
            </w:r>
          </w:p>
        </w:tc>
      </w:tr>
      <w:tr w14:paraId="15701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78ED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7F7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AE93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FBD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6457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12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9764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753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EB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555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13D4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6EB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6DA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AED7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C34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A0B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2096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A649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07F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5B2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432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20D0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AB5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782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FD7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9FB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B59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567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A8F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898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0A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11B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F16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F12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9D1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1FF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FBB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778D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6DA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EC2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D891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B6EF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A15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CD3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AC11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ACEF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3D8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23B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7A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8AF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06E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000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41C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780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32F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AE5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C9D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11F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FD7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FC2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ECC5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3862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6D8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ECC9DE4">
      <w:pPr>
        <w:overflowPunct w:val="0"/>
        <w:topLinePunct/>
        <w:autoSpaceDE/>
        <w:autoSpaceDN/>
        <w:snapToGrid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</w:p>
    <w:p w14:paraId="5949394F">
      <w:pPr>
        <w:overflowPunct w:val="0"/>
        <w:topLinePunct/>
        <w:autoSpaceDE/>
        <w:autoSpaceDN/>
        <w:snapToGrid/>
        <w:ind w:firstLine="912" w:firstLineChars="4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联系人：                                        联系方式：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B4FCF52-6E9B-4804-99EC-9E8EB914D4E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308DC336-551D-446E-ADBF-376A4F94D37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9CBEE2D-C76B-4D73-8D00-5D19057D36F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09F23C9F-7C7D-40A1-96EA-718E59D48811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AF8279C9-3D00-442B-B6E3-B2510EACE01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9C66A127-4F94-45EA-8AB4-2045999479CB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7" w:fontKey="{BB976839-02B1-487C-B880-140FA436CAC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2A82BD">
    <w:pPr>
      <w:pStyle w:val="12"/>
      <w:wordWrap w:val="0"/>
      <w:spacing w:line="473" w:lineRule="auto"/>
      <w:ind w:right="308" w:rightChars="100"/>
      <w:jc w:val="right"/>
      <w:rPr>
        <w:rFonts w:hint="eastAsia" w:ascii="楷体_GB2312" w:eastAsia="楷体_GB2312"/>
        <w:sz w:val="28"/>
      </w:rPr>
    </w:pPr>
    <w:r>
      <w:rPr>
        <w:rStyle w:val="18"/>
        <w:rFonts w:hint="eastAsia" w:ascii="宋体" w:hAnsi="宋体" w:eastAsia="宋体"/>
        <w:sz w:val="28"/>
      </w:rPr>
      <w:t xml:space="preserve">— </w:t>
    </w:r>
    <w:r>
      <w:rPr>
        <w:rFonts w:hint="eastAsia" w:ascii="宋体" w:hAnsi="宋体" w:eastAsia="宋体"/>
        <w:sz w:val="28"/>
      </w:rPr>
      <w:fldChar w:fldCharType="begin"/>
    </w:r>
    <w:r>
      <w:rPr>
        <w:rStyle w:val="18"/>
        <w:rFonts w:hint="eastAsia" w:ascii="宋体" w:hAnsi="宋体" w:eastAsia="宋体"/>
        <w:sz w:val="28"/>
      </w:rPr>
      <w:instrText xml:space="preserve"> PAGE </w:instrText>
    </w:r>
    <w:r>
      <w:rPr>
        <w:rFonts w:hint="eastAsia" w:ascii="宋体" w:hAnsi="宋体" w:eastAsia="宋体"/>
        <w:sz w:val="28"/>
      </w:rPr>
      <w:fldChar w:fldCharType="separate"/>
    </w:r>
    <w:r>
      <w:rPr>
        <w:rStyle w:val="18"/>
        <w:rFonts w:ascii="宋体" w:hAnsi="宋体" w:eastAsia="宋体"/>
        <w:sz w:val="28"/>
      </w:rPr>
      <w:t>1</w:t>
    </w:r>
    <w:r>
      <w:rPr>
        <w:rFonts w:hint="eastAsia" w:ascii="宋体" w:hAnsi="宋体" w:eastAsia="宋体"/>
        <w:sz w:val="28"/>
      </w:rPr>
      <w:fldChar w:fldCharType="end"/>
    </w:r>
    <w:r>
      <w:rPr>
        <w:rFonts w:hint="eastAsia" w:ascii="宋体" w:hAnsi="宋体" w:eastAsia="宋体"/>
        <w:sz w:val="28"/>
      </w:rPr>
      <w:t xml:space="preserve"> </w:t>
    </w:r>
    <w:r>
      <w:rPr>
        <w:rStyle w:val="18"/>
        <w:rFonts w:hint="eastAsia" w:ascii="宋体" w:hAnsi="宋体" w:eastAsia="宋体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8064B">
    <w:pPr>
      <w:pStyle w:val="12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18"/>
        <w:rFonts w:hint="eastAsia" w:ascii="宋体" w:hAnsi="宋体" w:eastAsia="宋体"/>
        <w:position w:val="-28"/>
        <w:sz w:val="28"/>
      </w:rPr>
    </w:pPr>
    <w:r>
      <w:rPr>
        <w:rStyle w:val="18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18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18"/>
        <w:rFonts w:ascii="宋体" w:hAnsi="宋体" w:eastAsia="宋体"/>
        <w:position w:val="-28"/>
        <w:sz w:val="28"/>
      </w:rPr>
      <w:t>4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18"/>
        <w:rFonts w:hint="eastAsia" w:ascii="宋体" w:hAnsi="宋体" w:eastAsia="宋体"/>
        <w:position w:val="-28"/>
        <w:sz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28541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30784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11743F"/>
    <w:multiLevelType w:val="singleLevel"/>
    <w:tmpl w:val="8711743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A565CE9"/>
    <w:multiLevelType w:val="singleLevel"/>
    <w:tmpl w:val="EA565CE9"/>
    <w:lvl w:ilvl="0" w:tentative="0">
      <w:start w:val="1"/>
      <w:numFmt w:val="chineseCounting"/>
      <w:suff w:val="nothing"/>
      <w:lvlText w:val="%1、"/>
      <w:lvlJc w:val="left"/>
      <w:pPr>
        <w:ind w:left="0" w:firstLine="48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711D5"/>
    <w:rsid w:val="095764B1"/>
    <w:rsid w:val="0B424D5C"/>
    <w:rsid w:val="0EA71BCB"/>
    <w:rsid w:val="10470900"/>
    <w:rsid w:val="16247C45"/>
    <w:rsid w:val="18D314AE"/>
    <w:rsid w:val="1CFF359F"/>
    <w:rsid w:val="21141A65"/>
    <w:rsid w:val="24FD4C8D"/>
    <w:rsid w:val="26FB21B7"/>
    <w:rsid w:val="27BF73C5"/>
    <w:rsid w:val="2B842AF5"/>
    <w:rsid w:val="30C65728"/>
    <w:rsid w:val="32C0264B"/>
    <w:rsid w:val="35876DC2"/>
    <w:rsid w:val="368E7383"/>
    <w:rsid w:val="3A5C0EAC"/>
    <w:rsid w:val="3B77509E"/>
    <w:rsid w:val="3FFB0197"/>
    <w:rsid w:val="44173D62"/>
    <w:rsid w:val="46B1257F"/>
    <w:rsid w:val="49BF07A0"/>
    <w:rsid w:val="4ECD7845"/>
    <w:rsid w:val="57201787"/>
    <w:rsid w:val="5833390E"/>
    <w:rsid w:val="584A5917"/>
    <w:rsid w:val="5DA428D6"/>
    <w:rsid w:val="5E8711D5"/>
    <w:rsid w:val="5EC614BB"/>
    <w:rsid w:val="5F4B3AE6"/>
    <w:rsid w:val="65513186"/>
    <w:rsid w:val="65B16AF1"/>
    <w:rsid w:val="661A3845"/>
    <w:rsid w:val="66AB0941"/>
    <w:rsid w:val="66D24120"/>
    <w:rsid w:val="6841155D"/>
    <w:rsid w:val="6A3D3FA6"/>
    <w:rsid w:val="6C735A5D"/>
    <w:rsid w:val="6C9D2ADA"/>
    <w:rsid w:val="713C6D66"/>
    <w:rsid w:val="7156627F"/>
    <w:rsid w:val="732A300A"/>
    <w:rsid w:val="73A00863"/>
    <w:rsid w:val="77543074"/>
    <w:rsid w:val="7CB6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仿宋_GB2312" w:hAnsi="仿宋_GB2312" w:eastAsia="仿宋_GB2312" w:cs="Times New Roman"/>
      <w:spacing w:val="-6"/>
      <w:kern w:val="2"/>
      <w:sz w:val="32"/>
      <w:szCs w:val="32"/>
      <w:lang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Times New Roman"/>
      <w:kern w:val="44"/>
      <w:sz w:val="32"/>
      <w:szCs w:val="32"/>
    </w:rPr>
  </w:style>
  <w:style w:type="paragraph" w:styleId="3">
    <w:name w:val="heading 2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Times New Roman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_GB2312" w:hAnsi="仿宋_GB2312" w:eastAsia="仿宋_GB2312" w:cs="Times New Roman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仿宋_GB2312" w:hAnsi="仿宋_GB2312" w:eastAsia="仿宋_GB2312" w:cs="Times New Roman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仿宋_GB2312" w:hAnsi="仿宋_GB2312" w:eastAsia="仿宋_GB2312" w:cs="Times New Roman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仿宋_GB2312" w:hAnsi="仿宋_GB2312" w:eastAsia="仿宋_GB2312" w:cs="Times New Roman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仿宋_GB2312" w:hAnsi="仿宋_GB2312" w:eastAsia="仿宋_GB2312" w:cs="Times New Roman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仿宋_GB2312" w:hAnsi="仿宋_GB2312" w:eastAsia="仿宋_GB2312" w:cs="Times New Roman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仿宋_GB2312" w:hAnsi="仿宋_GB2312" w:eastAsia="仿宋_GB2312" w:cs="Times New Roman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line="560" w:lineRule="exact"/>
      <w:ind w:firstLine="630" w:firstLineChars="200"/>
    </w:pPr>
    <w:rPr>
      <w:rFonts w:ascii="仿宋_GB2312" w:hAnsi="仿宋_GB2312" w:eastAsia="仿宋_GB2312" w:cs="Times New Roman"/>
      <w:spacing w:val="-6"/>
      <w:sz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560" w:lineRule="exact"/>
      <w:jc w:val="center"/>
      <w:outlineLvl w:val="1"/>
    </w:pPr>
    <w:rPr>
      <w:rFonts w:ascii="楷体_GB2312" w:hAnsi="楷体_GB2312" w:eastAsia="楷体_GB2312" w:cs="Times New Roman"/>
      <w:kern w:val="28"/>
      <w:sz w:val="32"/>
      <w:szCs w:val="32"/>
    </w:rPr>
  </w:style>
  <w:style w:type="paragraph" w:styleId="15">
    <w:name w:val="Title"/>
    <w:qFormat/>
    <w:uiPriority w:val="0"/>
    <w:pPr>
      <w:spacing w:line="720" w:lineRule="exact"/>
      <w:jc w:val="center"/>
      <w:outlineLvl w:val="0"/>
    </w:pPr>
    <w:rPr>
      <w:rFonts w:ascii="方正小标宋简体" w:hAnsi="方正小标宋简体" w:eastAsia="方正小标宋简体" w:cs="Times New Roman"/>
      <w:sz w:val="44"/>
      <w:szCs w:val="44"/>
    </w:rPr>
  </w:style>
  <w:style w:type="character" w:styleId="18">
    <w:name w:val="page number"/>
    <w:basedOn w:val="17"/>
    <w:qFormat/>
    <w:uiPriority w:val="0"/>
    <w:rPr>
      <w:rFonts w:ascii="Times New Roman" w:hAnsi="Times New Roman" w:eastAsia="宋体" w:cs="Times New Roman"/>
    </w:rPr>
  </w:style>
  <w:style w:type="paragraph" w:customStyle="1" w:styleId="19">
    <w:name w:val="主送对象"/>
    <w:next w:val="1"/>
    <w:qFormat/>
    <w:uiPriority w:val="0"/>
    <w:pPr>
      <w:spacing w:line="560" w:lineRule="exact"/>
    </w:pPr>
    <w:rPr>
      <w:rFonts w:ascii="仿宋_GB2312" w:hAnsi="仿宋_GB2312" w:eastAsia="仿宋_GB2312" w:cs="Times New Roman"/>
      <w:sz w:val="32"/>
      <w:szCs w:val="32"/>
    </w:rPr>
  </w:style>
  <w:style w:type="paragraph" w:customStyle="1" w:styleId="20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1781</Words>
  <Characters>1861</Characters>
  <Lines>0</Lines>
  <Paragraphs>0</Paragraphs>
  <TotalTime>0</TotalTime>
  <ScaleCrop>false</ScaleCrop>
  <LinksUpToDate>false</LinksUpToDate>
  <CharactersWithSpaces>2077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2025-05-27T07:09:00Z</dcterms:created>
  <dc:creator>晗薇</dc:creator>
  <cp:lastModifiedBy>陈～公子</cp:lastModifiedBy>
  <cp:lastPrinted>2025-06-06T00:52:00Z</cp:lastPrinted>
  <dcterms:modified xsi:type="dcterms:W3CDTF">2025-06-18T02:09:16Z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6BBB2ECE14804141871D3B4EBBB483C2_13</vt:lpwstr>
  </property>
  <property fmtid="{D5CDD505-2E9C-101B-9397-08002B2CF9AE}" pid="4" name="KSOTemplateDocerSaveRecord">
    <vt:lpwstr>eyJoZGlkIjoiMTE3MDI3NzMxOGE1NGVhMGU1ZjA0N2QzYWQyZmFkZjAiLCJ1c2VySWQiOiIyNzEyMjg4NjMifQ==</vt:lpwstr>
  </property>
  <property fmtid="{D5CDD505-2E9C-101B-9397-08002B2CF9AE}" pid="5" name="标题">
    <vt:lpwstr>关于开展2025年高等职业教育教学成果培育项目申报工作的通知</vt:lpwstr>
  </property>
  <property fmtid="{D5CDD505-2E9C-101B-9397-08002B2CF9AE}" pid="6" name="成文日期">
    <vt:lpwstr>                     2025年5月27日</vt:lpwstr>
  </property>
  <property fmtid="{D5CDD505-2E9C-101B-9397-08002B2CF9AE}" pid="7" name="发文机关署名">
    <vt:lpwstr>                    广东省高等职业教育教学管理专业委员会</vt:lpwstr>
  </property>
</Properties>
</file>